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480" w:lineRule="exact"/>
        <w:jc w:val="left"/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各位老师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  <w:t>：</w:t>
      </w:r>
    </w:p>
    <w:p>
      <w:pPr>
        <w:widowControl/>
        <w:spacing w:after="200" w:line="480" w:lineRule="exact"/>
        <w:ind w:firstLine="640"/>
        <w:jc w:val="left"/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现将《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  <w:t>关于举办2020年“江苏省中小学幼儿园优秀教育管理论文”评选活动的通知》转发给你们，请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积极撰写论文，踊跃投稿参评，具体要求如下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  <w:t>：</w:t>
      </w:r>
    </w:p>
    <w:p>
      <w:pPr>
        <w:widowControl/>
        <w:spacing w:after="200" w:line="480" w:lineRule="exact"/>
        <w:ind w:firstLine="640"/>
        <w:jc w:val="left"/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1、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  <w:t>稿件内容务必原创，引证规范，杜绝抄袭。请先自己查重，查重率不超过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20%；</w:t>
      </w:r>
    </w:p>
    <w:p>
      <w:pPr>
        <w:widowControl/>
        <w:spacing w:after="200" w:line="480" w:lineRule="exact"/>
        <w:ind w:firstLine="64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2、参评论文</w:t>
      </w:r>
      <w:r>
        <w:rPr>
          <w:rFonts w:ascii="Times New Roman" w:hAnsi="Times New Roman" w:eastAsia="仿宋_GB2312"/>
          <w:kern w:val="0"/>
          <w:sz w:val="32"/>
          <w:szCs w:val="32"/>
        </w:rPr>
        <w:t>文本格式为：标题二号黑体，单位、邮编和姓名四号楷体，摘要小四号楷体，正文四号宋体，1.5倍行距，参考文献和注释五号楷体，字数在3000-6000字；电子文档命名格式为：“学校＋姓名”。</w:t>
      </w:r>
    </w:p>
    <w:p>
      <w:pPr>
        <w:widowControl/>
        <w:spacing w:after="200" w:line="480" w:lineRule="exact"/>
        <w:ind w:firstLine="640"/>
        <w:jc w:val="left"/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</w:pP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3、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  <w:t>2020年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6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  <w:t>月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25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  <w:t>日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下班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  <w:t>前，请将参评论文纸质稿和附件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1（A4纸打印）交教科室黄悦主任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  <w:t>，</w:t>
      </w:r>
      <w:r>
        <w:rPr>
          <w:rFonts w:ascii="Times New Roman" w:hAnsi="Times New Roman" w:eastAsia="仿宋_GB2312"/>
          <w:kern w:val="0"/>
          <w:sz w:val="32"/>
          <w:szCs w:val="32"/>
        </w:rPr>
        <w:t>附件2和参评论文电子档的压缩包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  <w:t>发送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黄悦主任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fldChar w:fldCharType="begin"/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instrText xml:space="preserve"> HYPERLINK "mailto:770620214@qq.com。" </w:instrTex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fldChar w:fldCharType="separate"/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t>283870987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eastAsia="zh-CN"/>
        </w:rPr>
        <w:t>@qq.com。</w:t>
      </w:r>
      <w:r>
        <w:rPr>
          <w:rFonts w:hint="eastAsia" w:ascii="Times New Roman" w:hAnsi="Times New Roman" w:eastAsia="仿宋_GB2312"/>
          <w:bCs/>
          <w:kern w:val="0"/>
          <w:sz w:val="32"/>
          <w:szCs w:val="44"/>
          <w:lang w:val="en-US" w:eastAsia="zh-CN"/>
        </w:rPr>
        <w:fldChar w:fldCharType="end"/>
      </w:r>
    </w:p>
    <w:p>
      <w:pPr>
        <w:widowControl/>
        <w:spacing w:after="200" w:line="440" w:lineRule="exact"/>
        <w:jc w:val="center"/>
        <w:rPr>
          <w:rFonts w:hint="eastAsia" w:ascii="Times New Roman" w:hAnsi="Times New Roman" w:eastAsia="仿宋_GB2312"/>
          <w:kern w:val="0"/>
          <w:sz w:val="32"/>
          <w:szCs w:val="28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  <w:t xml:space="preserve">           苏苑高级中学</w:t>
      </w:r>
    </w:p>
    <w:p>
      <w:pPr>
        <w:widowControl/>
        <w:spacing w:after="200" w:line="440" w:lineRule="exact"/>
        <w:jc w:val="center"/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  <w:t xml:space="preserve">               2020年4月29日</w:t>
      </w:r>
    </w:p>
    <w:p>
      <w:pPr>
        <w:widowControl/>
        <w:spacing w:after="200" w:line="440" w:lineRule="exact"/>
        <w:jc w:val="center"/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</w:pPr>
      <w:bookmarkStart w:id="0" w:name="_GoBack"/>
      <w:bookmarkEnd w:id="0"/>
    </w:p>
    <w:p>
      <w:pPr>
        <w:widowControl/>
        <w:spacing w:after="200" w:line="440" w:lineRule="exact"/>
        <w:jc w:val="center"/>
        <w:rPr>
          <w:rFonts w:ascii="Times New Roman" w:hAnsi="Times New Roman" w:eastAsia="楷体_GB2312"/>
          <w:kern w:val="0"/>
          <w:sz w:val="32"/>
          <w:szCs w:val="28"/>
        </w:rPr>
      </w:pPr>
      <w:r>
        <w:rPr>
          <w:rFonts w:ascii="Times New Roman" w:hAnsi="Times New Roman" w:eastAsia="仿宋_GB2312"/>
          <w:kern w:val="0"/>
          <w:sz w:val="32"/>
          <w:szCs w:val="28"/>
        </w:rPr>
        <w:t>苏教科院〔2020〕1号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/>
          <w:kern w:val="0"/>
          <w:sz w:val="24"/>
          <w:szCs w:val="24"/>
        </w:rPr>
      </w:pPr>
      <w:r>
        <w:rPr>
          <w:rFonts w:ascii="Times New Roman" w:hAnsi="Times New Roman" w:eastAsia="方正小标宋简体"/>
          <w:kern w:val="0"/>
          <w:sz w:val="44"/>
          <w:szCs w:val="44"/>
        </w:rPr>
        <w:t>关于举办2020年“江苏省中小学幼儿园优秀教育管理论文”评选活动的通知</w:t>
      </w:r>
    </w:p>
    <w:p>
      <w:pPr>
        <w:widowControl/>
        <w:spacing w:line="560" w:lineRule="exact"/>
        <w:ind w:firstLine="480" w:firstLineChars="20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各市、县（区）教育局、教科室：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为认真贯彻党的十九大精神，全面落实中共中央国务院《关于全面深化新时代教师队伍建设改革的意见》和教育部等五部委联合印发的《教师教育振兴行动计划（2018-2022）》，进一步提升全省中小学幼儿园教育管理研究水平，经研究决定，举办“2020年江苏省中小学幼儿园优秀教育管理论文”评选活动。现将有关事项通知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一、参评对象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全省基础教育管理者、中小学（幼儿园）校长（园长）、行政管理人员、教师及教育科研人员。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 xml:space="preserve">二、论文要求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1.论文必须为原创且没有公开发表过，立足基础教育管理和学校管理实践，立意新颖、观点鲜明。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2.选题范围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1）学校文化：校园文化建设、区域教育科研文化建设、班级文化建设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2）学校管理：校长领导力提升、学校管理团队建设、教育信息化建设、学校安全与法律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3）教科研管理：学科教研组建设、教学组织管理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4）教师管理：师德师风建设、教师队伍建设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5）学生管理：德育、班级管理、社团建设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参评论文格式统一。文本格式为：标题二号黑体，单位、邮编和姓名四号楷体，摘要小四号楷体，正文四号宋体，1.5倍行距，参考文献和注释五号楷体，字数在3000-6000字；电子文档命名格式为：“学校＋姓名”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三、参评办法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1.论文评选不收取任何费用。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2.各市县相关部门组织论文初选，并以各县（区）80篇论文为上限推荐，不接受以个人的方式参加评选。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3.已正式发表、已投寄其他刊物或已参加其他论文评选活动的不得参评。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参评论文需提交纸质稿和电子文档。纸质稿用A4纸打印并加盖各市县组织单位公章，以保证论文的原创性，如发现抄袭他人或网上论文将向所在单位通报；电子文档由各市县相关部门统一放在一个压缩包内提交，压缩包以“所属区（县）+2020征文”的方式命名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四、评选程序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1.由江苏省教育科学研究院成立专门的评选委员会，保证评选工作的公正性、规范性和权威性。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2.参评论文经初评、复评和评审委员会终评，分设特等奖、一、二、三等奖，其中特等奖为3%，一等奖为7%，二等奖为15%，三等奖为20%。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3.另设“优秀组织奖”，颁发给组织推荐较高质量论文参评的单位或集体。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五、其它未尽事项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1.参评论文报送截止日期为2020年7月10日（以邮戳为准）。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2.2020年9月组织专家评审并举行颁奖活动；获奖者统一由江苏省教育科学研究院颁发获奖证书；特等奖和优秀组织奖名单择期在《学校管理》杂志上公布，优秀获奖论文将分期选登在《学校管理》杂志上。本次活动通知见http://xxgl.jssnu.edu.cn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3.为了更好地规范文本管理，特附上附件1、附件2，请各单位参照（只需填写序号，编号和总序号由主办方统一填写）。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附件2和参评论文电子档的压缩包</w:t>
      </w:r>
      <w:r>
        <w:fldChar w:fldCharType="begin"/>
      </w:r>
      <w:r>
        <w:instrText xml:space="preserve"> HYPERLINK "mailto:附件2请统一发邮箱：xxglbjb@126.com" </w:instrText>
      </w:r>
      <w:r>
        <w:fldChar w:fldCharType="separate"/>
      </w:r>
      <w:r>
        <w:rPr>
          <w:rStyle w:val="7"/>
          <w:rFonts w:ascii="Times New Roman" w:hAnsi="Times New Roman" w:eastAsia="仿宋_GB2312"/>
          <w:kern w:val="0"/>
          <w:sz w:val="32"/>
          <w:szCs w:val="32"/>
        </w:rPr>
        <w:t>请统一发送至：</w:t>
      </w:r>
      <w:r>
        <w:rPr>
          <w:rStyle w:val="7"/>
          <w:rFonts w:ascii="Times New Roman" w:hAnsi="Times New Roman" w:eastAsia="仿宋_GB2312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/>
          <w:kern w:val="0"/>
          <w:sz w:val="32"/>
          <w:szCs w:val="32"/>
        </w:rPr>
        <w:t>njxuexiaoguanli@126.com。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4.参评论文邮寄地址：南京市北京西路77号《学校管理》编辑部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邮编：210013  联系电话：025—83758200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附件：1.评比审核表</w:t>
      </w:r>
    </w:p>
    <w:p>
      <w:pPr>
        <w:widowControl/>
        <w:adjustRightInd w:val="0"/>
        <w:snapToGrid w:val="0"/>
        <w:spacing w:line="560" w:lineRule="exact"/>
        <w:ind w:firstLine="48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   2.征文登记表</w:t>
      </w:r>
    </w:p>
    <w:p>
      <w:pPr>
        <w:widowControl/>
        <w:adjustRightInd w:val="0"/>
        <w:snapToGrid w:val="0"/>
        <w:spacing w:line="560" w:lineRule="exact"/>
        <w:ind w:firstLine="4480" w:firstLineChars="14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4480" w:firstLineChars="14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4480" w:firstLineChars="14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江苏省教育科学研究院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2020年4月16日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2020年度“江苏省中小学幼儿园优秀教育管理论文”征文</w:t>
      </w:r>
    </w:p>
    <w:p>
      <w:pPr>
        <w:widowControl/>
        <w:spacing w:line="56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评 比 审 核 表</w:t>
      </w:r>
    </w:p>
    <w:p>
      <w:pPr>
        <w:widowControl/>
        <w:spacing w:line="360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8"/>
          <w:szCs w:val="28"/>
        </w:rPr>
        <w:t>编号：</w:t>
      </w:r>
      <w:r>
        <w:rPr>
          <w:rFonts w:ascii="Times New Roman" w:hAnsi="Times New Roman"/>
          <w:kern w:val="0"/>
          <w:sz w:val="24"/>
          <w:szCs w:val="24"/>
        </w:rPr>
        <w:t xml:space="preserve">               </w:t>
      </w:r>
      <w:r>
        <w:rPr>
          <w:rFonts w:ascii="Times New Roman" w:hAnsi="Times New Roman"/>
          <w:kern w:val="0"/>
          <w:sz w:val="28"/>
          <w:szCs w:val="28"/>
        </w:rPr>
        <w:t>序号：               总序号：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368"/>
        <w:gridCol w:w="127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点</w:t>
            </w:r>
          </w:p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键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术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评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委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初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初评等级：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评委签字：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术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组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终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终评等级：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组长签字：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360" w:lineRule="atLeas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附件2</w:t>
      </w:r>
    </w:p>
    <w:p>
      <w:pPr>
        <w:widowControl/>
        <w:spacing w:line="360" w:lineRule="atLeast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2020年度“江苏省中小学幼儿园优秀教育管理论文”</w:t>
      </w:r>
    </w:p>
    <w:p>
      <w:pPr>
        <w:widowControl/>
        <w:spacing w:line="360" w:lineRule="atLeast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黑体"/>
          <w:kern w:val="0"/>
          <w:sz w:val="32"/>
          <w:szCs w:val="32"/>
        </w:rPr>
        <w:t>征文登记表</w:t>
      </w:r>
    </w:p>
    <w:p>
      <w:pPr>
        <w:widowControl/>
        <w:spacing w:line="360" w:lineRule="atLeast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kern w:val="0"/>
          <w:sz w:val="24"/>
          <w:szCs w:val="24"/>
        </w:rPr>
        <w:t>市</w:t>
      </w:r>
      <w:r>
        <w:rPr>
          <w:rFonts w:ascii="Times New Roman" w:hAnsi="Times New Roman"/>
          <w:kern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kern w:val="0"/>
          <w:sz w:val="24"/>
          <w:szCs w:val="24"/>
        </w:rPr>
        <w:t xml:space="preserve">县（区）                                               编号：  </w:t>
      </w:r>
    </w:p>
    <w:p>
      <w:pPr>
        <w:widowControl/>
        <w:spacing w:line="360" w:lineRule="atLeast"/>
        <w:jc w:val="left"/>
        <w:rPr>
          <w:rFonts w:ascii="Times New Roman" w:hAnsi="Times New Roman"/>
          <w:kern w:val="0"/>
          <w:sz w:val="24"/>
          <w:szCs w:val="24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3125"/>
        <w:gridCol w:w="1036"/>
        <w:gridCol w:w="2603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论 文 题 目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作  者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单  位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</w:t>
      </w:r>
    </w:p>
    <w:p>
      <w:pPr>
        <w:widowControl/>
        <w:spacing w:line="360" w:lineRule="atLeas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联系人姓名：                       联系方式：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56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394970</wp:posOffset>
                </wp:positionV>
                <wp:extent cx="55245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1.1pt;height:0pt;width:435pt;z-index:251660288;mso-width-relative:page;mso-height-relative:page;" filled="f" stroked="t" coordsize="21600,21600" o:gfxdata="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0tuYj0wAAAAgBAAAPAAAAAAAAAAEAIAAAACIAAABkcnMvZG93bnJl&#10;di54bWxQSwECFAAUAAAACACHTuJAYWAHyskBAABcAwAADgAAAAAAAAABACAAAAAiAQAAZHJzL2Uy&#10;b0RvYy54bWxQSwUGAAAAAAYABgBZAQAAX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5514975" cy="0"/>
                <wp:effectExtent l="0" t="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85pt;height:0pt;width:434.25pt;z-index:251659264;mso-width-relative:page;mso-height-relative:page;" filled="f" stroked="t" coordsize="21600,21600" o:gfxdata="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iMyoXRAAAABAEAAA8AAAAAAAAAAQAgAAAAIgAAAGRycy9kb3ducmV2&#10;LnhtbFBLAQIUABQAAAAIAIdO4kA9NY+iygEAAFwDAAAOAAAAAAAAAAEAIAAAACABAABkcnMvZTJv&#10;RG9jLnhtbFBLBQYAAAAABgAGAFkBAABc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kern w:val="0"/>
          <w:sz w:val="28"/>
          <w:szCs w:val="28"/>
        </w:rPr>
        <w:t>江苏省教育科学研究院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院长</w:t>
      </w:r>
      <w:r>
        <w:rPr>
          <w:rFonts w:ascii="Times New Roman" w:hAnsi="Times New Roman" w:eastAsia="仿宋_GB2312"/>
          <w:kern w:val="0"/>
          <w:sz w:val="28"/>
          <w:szCs w:val="28"/>
        </w:rPr>
        <w:t>办公室          2020年4月</w:t>
      </w:r>
      <w:r>
        <w:rPr>
          <w:rFonts w:hint="eastAsia" w:ascii="Times New Roman" w:hAnsi="Times New Roman" w:eastAsia="仿宋_GB2312"/>
          <w:kern w:val="0"/>
          <w:sz w:val="28"/>
          <w:szCs w:val="28"/>
        </w:rPr>
        <w:t>23</w:t>
      </w:r>
      <w:r>
        <w:rPr>
          <w:rFonts w:ascii="Times New Roman" w:hAnsi="Times New Roman" w:eastAsia="仿宋_GB2312"/>
          <w:kern w:val="0"/>
          <w:sz w:val="28"/>
          <w:szCs w:val="28"/>
        </w:rPr>
        <w:t>日印发</w:t>
      </w: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431591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8 -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84"/>
    <w:rsid w:val="001A6738"/>
    <w:rsid w:val="001B7709"/>
    <w:rsid w:val="002B474E"/>
    <w:rsid w:val="0031239C"/>
    <w:rsid w:val="0038312C"/>
    <w:rsid w:val="003A5166"/>
    <w:rsid w:val="00427C25"/>
    <w:rsid w:val="004E19CC"/>
    <w:rsid w:val="005619C4"/>
    <w:rsid w:val="006602F7"/>
    <w:rsid w:val="006A62B0"/>
    <w:rsid w:val="006D537B"/>
    <w:rsid w:val="007345C4"/>
    <w:rsid w:val="00792B90"/>
    <w:rsid w:val="007B20B9"/>
    <w:rsid w:val="007E710F"/>
    <w:rsid w:val="00891818"/>
    <w:rsid w:val="008D3719"/>
    <w:rsid w:val="00900927"/>
    <w:rsid w:val="00917818"/>
    <w:rsid w:val="009E0476"/>
    <w:rsid w:val="00AC6C84"/>
    <w:rsid w:val="00C03254"/>
    <w:rsid w:val="00C37401"/>
    <w:rsid w:val="00C66F59"/>
    <w:rsid w:val="00CB345A"/>
    <w:rsid w:val="00CD4235"/>
    <w:rsid w:val="00D830C8"/>
    <w:rsid w:val="00DA26B3"/>
    <w:rsid w:val="00E02130"/>
    <w:rsid w:val="00E05413"/>
    <w:rsid w:val="00E2791E"/>
    <w:rsid w:val="00E92F2B"/>
    <w:rsid w:val="00F022EE"/>
    <w:rsid w:val="00F12CC9"/>
    <w:rsid w:val="00FA496C"/>
    <w:rsid w:val="00FD67C9"/>
    <w:rsid w:val="01131D93"/>
    <w:rsid w:val="02A47AC6"/>
    <w:rsid w:val="02B0355C"/>
    <w:rsid w:val="0A0444E8"/>
    <w:rsid w:val="0DAF0E19"/>
    <w:rsid w:val="0F6C7A09"/>
    <w:rsid w:val="10DB0104"/>
    <w:rsid w:val="12684D60"/>
    <w:rsid w:val="12DA6A33"/>
    <w:rsid w:val="177A03CC"/>
    <w:rsid w:val="18FB7DCE"/>
    <w:rsid w:val="1A141B56"/>
    <w:rsid w:val="1D0536BC"/>
    <w:rsid w:val="1FEF0CCD"/>
    <w:rsid w:val="24F62EEE"/>
    <w:rsid w:val="27AD5804"/>
    <w:rsid w:val="2AED78C5"/>
    <w:rsid w:val="2BFD555B"/>
    <w:rsid w:val="2C627EE5"/>
    <w:rsid w:val="2F0E64D4"/>
    <w:rsid w:val="38456BF8"/>
    <w:rsid w:val="3CB90837"/>
    <w:rsid w:val="41F1469B"/>
    <w:rsid w:val="469004D1"/>
    <w:rsid w:val="4AE94F26"/>
    <w:rsid w:val="4E674EBF"/>
    <w:rsid w:val="52B5334E"/>
    <w:rsid w:val="52CF2132"/>
    <w:rsid w:val="55D668C8"/>
    <w:rsid w:val="56F338C9"/>
    <w:rsid w:val="58BD40AC"/>
    <w:rsid w:val="5A6310B2"/>
    <w:rsid w:val="5D0A22FB"/>
    <w:rsid w:val="5D4C7FC4"/>
    <w:rsid w:val="5DC74235"/>
    <w:rsid w:val="5F137652"/>
    <w:rsid w:val="61836C37"/>
    <w:rsid w:val="662211D1"/>
    <w:rsid w:val="6A425550"/>
    <w:rsid w:val="6AEE1931"/>
    <w:rsid w:val="6BCE7ECB"/>
    <w:rsid w:val="6D3C451F"/>
    <w:rsid w:val="6DD312CB"/>
    <w:rsid w:val="6FC3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340</Words>
  <Characters>1943</Characters>
  <Lines>16</Lines>
  <Paragraphs>4</Paragraphs>
  <TotalTime>2</TotalTime>
  <ScaleCrop>false</ScaleCrop>
  <LinksUpToDate>false</LinksUpToDate>
  <CharactersWithSpaces>2279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2020-04-13T01:44:00Z</dcterms:created>
  <dc:creator>印亚静</dc:creator>
  <cp:lastModifiedBy>qiufen</cp:lastModifiedBy>
  <cp:lastPrinted>2020-04-23T08:09:00Z</cp:lastPrinted>
  <dcterms:modified xsi:type="dcterms:W3CDTF">2020-04-29T07:28:39Z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